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21" w:rsidRDefault="00844921" w:rsidP="00C62CC8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4"/>
        </w:rPr>
      </w:pPr>
      <w:r w:rsidRPr="00844921">
        <w:rPr>
          <w:rFonts w:ascii="TimesNewRomanPS-BoldMT" w:hAnsi="TimesNewRomanPS-BoldMT" w:cs="TimesNewRomanPS-BoldMT"/>
          <w:b/>
          <w:bCs/>
          <w:sz w:val="28"/>
          <w:szCs w:val="24"/>
        </w:rPr>
        <w:t>Pre-treatment of raw material</w:t>
      </w:r>
    </w:p>
    <w:p w:rsidR="00844921" w:rsidRPr="00844921" w:rsidRDefault="00844921" w:rsidP="00C62CC8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4"/>
        </w:rPr>
      </w:pPr>
    </w:p>
    <w:p w:rsidR="00844921" w:rsidRDefault="00844921" w:rsidP="00C62CC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Due to impurities such as inorganic salts,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unfermentable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sugars,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sulfated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ash including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coloring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matters, etc efficiency of most available molasses used on commercial ethanol production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isexpected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to be lower than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optimal 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In batch and semi</w:t>
      </w:r>
      <w:r w:rsidR="00C62CC8">
        <w:rPr>
          <w:rFonts w:ascii="TimesNewRomanPSMT" w:hAnsi="TimesNewRomanPSMT" w:cs="TimesNewRomanPSMT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continuous fermentations using molasses as a</w:t>
      </w:r>
      <w:r w:rsidR="00C62CC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medium, ethanol productivity was more rapidly reduced than glucose due to the accumulation of impurities in the fermenting broth. In order to increase ethanol productivity and reduce liquid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wastein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long term molasses fermentation, we carried out batch and </w:t>
      </w:r>
      <w:r w:rsidR="00C62CC8">
        <w:rPr>
          <w:rFonts w:ascii="TimesNewRomanPSMT" w:hAnsi="TimesNewRomanPSMT" w:cs="TimesNewRomanPSMT"/>
          <w:sz w:val="24"/>
          <w:szCs w:val="24"/>
        </w:rPr>
        <w:t>semi continuous</w:t>
      </w:r>
      <w:r>
        <w:rPr>
          <w:rFonts w:ascii="TimesNewRomanPSMT" w:hAnsi="TimesNewRomanPSMT" w:cs="TimesNewRomanPSMT"/>
          <w:sz w:val="24"/>
          <w:szCs w:val="24"/>
        </w:rPr>
        <w:t xml:space="preserve"> immobilized </w:t>
      </w:r>
      <w:r w:rsidR="00C62CC8">
        <w:rPr>
          <w:rFonts w:ascii="TimesNewRomanPSMT" w:hAnsi="TimesNewRomanPSMT" w:cs="TimesNewRomanPSMT"/>
          <w:sz w:val="24"/>
          <w:szCs w:val="24"/>
        </w:rPr>
        <w:t>yeast fermentations</w:t>
      </w:r>
      <w:r>
        <w:rPr>
          <w:rFonts w:ascii="TimesNewRomanPSMT" w:hAnsi="TimesNewRomanPSMT" w:cs="TimesNewRomanPSMT"/>
          <w:sz w:val="24"/>
          <w:szCs w:val="24"/>
        </w:rPr>
        <w:t xml:space="preserve"> together with 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pervaporation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method as well as studied the effects of </w:t>
      </w:r>
      <w:r w:rsidR="00C62CC8">
        <w:rPr>
          <w:rFonts w:ascii="TimesNewRomanPSMT" w:hAnsi="TimesNewRomanPSMT" w:cs="TimesNewRomanPSMT"/>
          <w:sz w:val="24"/>
          <w:szCs w:val="24"/>
        </w:rPr>
        <w:t>pre-treatment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C62CC8">
        <w:rPr>
          <w:rFonts w:ascii="TimesNewRomanPSMT" w:hAnsi="TimesNewRomanPSMT" w:cs="TimesNewRomanPSMT"/>
          <w:sz w:val="24"/>
          <w:szCs w:val="24"/>
        </w:rPr>
        <w:t>of molasses</w:t>
      </w:r>
      <w:r>
        <w:rPr>
          <w:rFonts w:ascii="TimesNewRomanPSMT" w:hAnsi="TimesNewRomanPSMT" w:cs="TimesNewRomanPSMT"/>
          <w:sz w:val="24"/>
          <w:szCs w:val="24"/>
        </w:rPr>
        <w:t xml:space="preserve"> by microfiltration (MF) on fermentation performances.</w:t>
      </w:r>
    </w:p>
    <w:p w:rsidR="00844921" w:rsidRDefault="00844921" w:rsidP="00C62CC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 </w:t>
      </w:r>
      <w:r w:rsidR="00C62CC8">
        <w:rPr>
          <w:rFonts w:ascii="TimesNewRomanPSMT" w:hAnsi="TimesNewRomanPSMT" w:cs="TimesNewRomanPSMT"/>
          <w:sz w:val="24"/>
          <w:szCs w:val="24"/>
        </w:rPr>
        <w:t>pre-treatment</w:t>
      </w:r>
      <w:r>
        <w:rPr>
          <w:rFonts w:ascii="TimesNewRomanPSMT" w:hAnsi="TimesNewRomanPSMT" w:cs="TimesNewRomanPSMT"/>
          <w:sz w:val="24"/>
          <w:szCs w:val="24"/>
        </w:rPr>
        <w:t xml:space="preserve"> of molasses by a ceramic MF membrane with 0.05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μm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diameter pores showed some</w:t>
      </w:r>
      <w:r w:rsidR="00580A3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advantages. An observed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color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reduction in treated molasses was caused by the removal of ash and</w:t>
      </w:r>
      <w:r w:rsidR="00580A3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a large amount of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coloring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matters. Residual sugar from fermentations of </w:t>
      </w:r>
      <w:r w:rsidR="00C62CC8">
        <w:rPr>
          <w:rFonts w:ascii="TimesNewRomanPSMT" w:hAnsi="TimesNewRomanPSMT" w:cs="TimesNewRomanPSMT"/>
          <w:sz w:val="24"/>
          <w:szCs w:val="24"/>
        </w:rPr>
        <w:t>pre-treated</w:t>
      </w:r>
      <w:r>
        <w:rPr>
          <w:rFonts w:ascii="TimesNewRomanPSMT" w:hAnsi="TimesNewRomanPSMT" w:cs="TimesNewRomanPSMT"/>
          <w:sz w:val="24"/>
          <w:szCs w:val="24"/>
        </w:rPr>
        <w:t xml:space="preserve"> molasses as a</w:t>
      </w:r>
      <w:r w:rsidR="00C62CC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medium was reduced about 42% and the amount of ethanol produced increased about 18.1% over</w:t>
      </w:r>
      <w:r w:rsidR="00C62CC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78 h of fermentation in a batch system, as compared with non</w:t>
      </w:r>
      <w:r w:rsidR="00C62CC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pretreated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one.</w:t>
      </w:r>
    </w:p>
    <w:p w:rsidR="00844921" w:rsidRDefault="00844921" w:rsidP="00C62CC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In </w:t>
      </w:r>
      <w:r w:rsidR="00C62CC8">
        <w:rPr>
          <w:rFonts w:ascii="TimesNewRomanPSMT" w:hAnsi="TimesNewRomanPSMT" w:cs="TimesNewRomanPSMT"/>
          <w:sz w:val="24"/>
          <w:szCs w:val="24"/>
        </w:rPr>
        <w:t>semi continuous</w:t>
      </w:r>
      <w:r>
        <w:rPr>
          <w:rFonts w:ascii="TimesNewRomanPSMT" w:hAnsi="TimesNewRomanPSMT" w:cs="TimesNewRomanPSMT"/>
          <w:sz w:val="24"/>
          <w:szCs w:val="24"/>
        </w:rPr>
        <w:t xml:space="preserve"> system with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pervaporation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(PV), the amount of ethanol produced for</w:t>
      </w:r>
    </w:p>
    <w:p w:rsidR="00844921" w:rsidRDefault="00844921" w:rsidP="00C62CC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fermentation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with </w:t>
      </w:r>
      <w:r w:rsidR="00C62CC8">
        <w:rPr>
          <w:rFonts w:ascii="TimesNewRomanPSMT" w:hAnsi="TimesNewRomanPSMT" w:cs="TimesNewRomanPSMT"/>
          <w:sz w:val="24"/>
          <w:szCs w:val="24"/>
        </w:rPr>
        <w:t>pre-treated</w:t>
      </w:r>
      <w:r>
        <w:rPr>
          <w:rFonts w:ascii="TimesNewRomanPSMT" w:hAnsi="TimesNewRomanPSMT" w:cs="TimesNewRomanPSMT"/>
          <w:sz w:val="24"/>
          <w:szCs w:val="24"/>
        </w:rPr>
        <w:t xml:space="preserve"> molasses was increased about 30% over 168 h of operation, as</w:t>
      </w:r>
    </w:p>
    <w:p w:rsidR="00844921" w:rsidRDefault="00844921" w:rsidP="00C62CC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compared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with non-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pretreated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one.</w:t>
      </w:r>
    </w:p>
    <w:p w:rsidR="00C62CC8" w:rsidRDefault="00C62CC8" w:rsidP="00C62CC8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62CC8" w:rsidRDefault="00C62CC8" w:rsidP="00C62CC8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44921" w:rsidRDefault="00844921" w:rsidP="00C62CC8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Method I</w:t>
      </w:r>
    </w:p>
    <w:p w:rsidR="00844921" w:rsidRDefault="00844921" w:rsidP="00C62CC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Cane molasses contains water 20%, sugar contents 62%,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non</w:t>
      </w:r>
      <w:proofErr w:type="gramEnd"/>
      <w:r>
        <w:rPr>
          <w:rFonts w:ascii="TimesNewRomanPSMT" w:hAnsi="TimesNewRomanPSMT" w:cs="TimesNewRomanPSMT"/>
          <w:sz w:val="24"/>
          <w:szCs w:val="24"/>
        </w:rPr>
        <w:t>-sugar contents 10%, and inorganic</w:t>
      </w:r>
      <w:r w:rsidR="00C62CC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salts (ash contents) 8%, making a blackish homogenous liquid with high viscosity.</w:t>
      </w:r>
      <w:r w:rsidR="00C62CC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Ash contents include ions such as Mg,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Al, Fe and Zn in variable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ratio .</w:t>
      </w:r>
      <w:proofErr w:type="gramEnd"/>
    </w:p>
    <w:p w:rsidR="00844921" w:rsidRDefault="00844921" w:rsidP="00C62CC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Sugar content was diluted to about 25% sugar level.</w:t>
      </w:r>
    </w:p>
    <w:p w:rsidR="00844921" w:rsidRDefault="00844921" w:rsidP="00C62CC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molasses solution, after adding 35 ml of 1N H</w:t>
      </w:r>
      <w:r>
        <w:rPr>
          <w:rFonts w:ascii="TimesNewRomanPSMT" w:hAnsi="TimesNewRomanPSMT" w:cs="TimesNewRomanPSMT"/>
          <w:sz w:val="14"/>
          <w:szCs w:val="14"/>
        </w:rPr>
        <w:t>2</w:t>
      </w:r>
      <w:r>
        <w:rPr>
          <w:rFonts w:ascii="TimesNewRomanPSMT" w:hAnsi="TimesNewRomanPSMT" w:cs="TimesNewRomanPSMT"/>
          <w:sz w:val="24"/>
          <w:szCs w:val="24"/>
        </w:rPr>
        <w:t>SO</w:t>
      </w:r>
      <w:r>
        <w:rPr>
          <w:rFonts w:ascii="TimesNewRomanPSMT" w:hAnsi="TimesNewRomanPSMT" w:cs="TimesNewRomanPSMT"/>
          <w:sz w:val="14"/>
          <w:szCs w:val="14"/>
        </w:rPr>
        <w:t xml:space="preserve">4 </w:t>
      </w:r>
      <w:r>
        <w:rPr>
          <w:rFonts w:ascii="TimesNewRomanPSMT" w:hAnsi="TimesNewRomanPSMT" w:cs="TimesNewRomanPSMT"/>
          <w:sz w:val="24"/>
          <w:szCs w:val="24"/>
        </w:rPr>
        <w:t>per litre, was boiled for half an hour,</w:t>
      </w:r>
      <w:r w:rsidR="00C62CC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cooled, neutralized with lime-water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CaO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) and was left to stand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over night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for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clarification .</w:t>
      </w:r>
      <w:proofErr w:type="gramEnd"/>
      <w:r w:rsidR="00C62CC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The clear supernatant liquid was diluted to 15% sugar level.</w:t>
      </w:r>
    </w:p>
    <w:p w:rsidR="00C62CC8" w:rsidRDefault="00C62CC8" w:rsidP="00C62CC8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62CC8" w:rsidRDefault="00C62CC8" w:rsidP="00C62CC8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44921" w:rsidRDefault="00844921" w:rsidP="00C62CC8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Method II</w:t>
      </w:r>
    </w:p>
    <w:p w:rsidR="00844921" w:rsidRDefault="00844921" w:rsidP="00C62CC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Pretreatment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of Raw Material –Physicochemical and chemical process</w:t>
      </w:r>
    </w:p>
    <w:p w:rsidR="00844921" w:rsidRDefault="00844921" w:rsidP="00C62CC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Dilution (with water)</w:t>
      </w:r>
    </w:p>
    <w:p w:rsidR="00844921" w:rsidRDefault="00844921" w:rsidP="00C62CC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Centrifugation(</w:t>
      </w:r>
      <w:proofErr w:type="gramEnd"/>
      <w:r>
        <w:rPr>
          <w:rFonts w:ascii="TimesNewRomanPSMT" w:hAnsi="TimesNewRomanPSMT" w:cs="TimesNewRomanPSMT"/>
          <w:sz w:val="24"/>
          <w:szCs w:val="24"/>
        </w:rPr>
        <w:t>6000g for 20 min at 4</w:t>
      </w:r>
      <w:r>
        <w:rPr>
          <w:rFonts w:ascii="TimesNewRomanPSMT" w:hAnsi="TimesNewRomanPSMT" w:cs="TimesNewRomanPSMT"/>
          <w:sz w:val="14"/>
          <w:szCs w:val="14"/>
        </w:rPr>
        <w:t>0</w:t>
      </w:r>
      <w:r>
        <w:rPr>
          <w:rFonts w:ascii="TimesNewRomanPSMT" w:hAnsi="TimesNewRomanPSMT" w:cs="TimesNewRomanPSMT"/>
          <w:sz w:val="24"/>
          <w:szCs w:val="24"/>
        </w:rPr>
        <w:t>c)</w:t>
      </w:r>
    </w:p>
    <w:p w:rsidR="00844921" w:rsidRDefault="00844921" w:rsidP="00C62CC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Hydrolysis (with liquid or solid acid0</w:t>
      </w:r>
    </w:p>
    <w:p w:rsidR="00844921" w:rsidRDefault="00844921" w:rsidP="00C62CC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Precipitation (Metal ions by salts)</w:t>
      </w:r>
    </w:p>
    <w:p w:rsidR="00844921" w:rsidRDefault="00844921" w:rsidP="00C62CC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 EDTA Entrapment (Metal ions)</w:t>
      </w:r>
    </w:p>
    <w:p w:rsidR="00844921" w:rsidRDefault="00844921" w:rsidP="00C62CC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6. SACE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Pretreatment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(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Amberlite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IR-120P)</w:t>
      </w:r>
    </w:p>
    <w:p w:rsidR="00844921" w:rsidRDefault="00844921" w:rsidP="00C62CC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7. SBAE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Pretreatment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Amberlite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IRA-400)</w:t>
      </w:r>
    </w:p>
    <w:p w:rsidR="006E26BB" w:rsidRDefault="00844921" w:rsidP="00C62CC8">
      <w:pPr>
        <w:jc w:val="both"/>
      </w:pPr>
      <w:r>
        <w:rPr>
          <w:rFonts w:ascii="TimesNewRomanPSMT" w:hAnsi="TimesNewRomanPSMT" w:cs="TimesNewRomanPSMT"/>
          <w:sz w:val="24"/>
          <w:szCs w:val="24"/>
        </w:rPr>
        <w:t xml:space="preserve">8. Filtration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(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Watman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No-1)</w:t>
      </w:r>
    </w:p>
    <w:sectPr w:rsidR="006E26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844921"/>
    <w:rsid w:val="00580A34"/>
    <w:rsid w:val="006E26BB"/>
    <w:rsid w:val="00844921"/>
    <w:rsid w:val="00C62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2018-07-17T08:36:00Z</dcterms:created>
  <dcterms:modified xsi:type="dcterms:W3CDTF">2018-07-17T10:39:00Z</dcterms:modified>
</cp:coreProperties>
</file>